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6F66" w:rsidRDefault="007A6F66">
      <w:r>
        <w:t>Steps followed after installing the NCPA agent - active check on Nagios Core 3.5.0</w:t>
      </w:r>
    </w:p>
    <w:p w:rsidR="00A112DD" w:rsidRDefault="007A6F66">
      <w:r>
        <w:t>1.</w:t>
      </w:r>
      <w:r w:rsidR="00A112DD">
        <w:t>Check command declaration in Nconf:</w:t>
      </w:r>
      <w:bookmarkStart w:id="0" w:name="_GoBack"/>
      <w:bookmarkEnd w:id="0"/>
    </w:p>
    <w:p w:rsidR="00AB1C74" w:rsidRDefault="00A112DD">
      <w:r>
        <w:rPr>
          <w:noProof/>
        </w:rPr>
        <w:drawing>
          <wp:inline distT="0" distB="0" distL="0" distR="0" wp14:anchorId="645D0ACF" wp14:editId="04B200D5">
            <wp:extent cx="5943600" cy="34512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5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6F66" w:rsidRDefault="007A6F66"/>
    <w:p w:rsidR="00A112DD" w:rsidRDefault="007A6F66">
      <w:r>
        <w:t>2.</w:t>
      </w:r>
      <w:r w:rsidR="00A112DD">
        <w:t>Creating New service by setting the check command called check_ncpa and given the following parameters below.</w:t>
      </w:r>
    </w:p>
    <w:p w:rsidR="00A112DD" w:rsidRDefault="00A112DD">
      <w:r>
        <w:rPr>
          <w:noProof/>
        </w:rPr>
        <w:drawing>
          <wp:inline distT="0" distB="0" distL="0" distR="0" wp14:anchorId="7E01DBAD" wp14:editId="349BF593">
            <wp:extent cx="5943600" cy="3290570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90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12DD" w:rsidRDefault="00A112DD"/>
    <w:p w:rsidR="00A112DD" w:rsidRDefault="00A112DD">
      <w:r>
        <w:rPr>
          <w:noProof/>
        </w:rPr>
        <w:drawing>
          <wp:inline distT="0" distB="0" distL="0" distR="0" wp14:anchorId="7906E6F9" wp14:editId="0C2567CC">
            <wp:extent cx="5943600" cy="29908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12DD" w:rsidRDefault="00A112DD"/>
    <w:p w:rsidR="00A112DD" w:rsidRDefault="00A112DD">
      <w:r>
        <w:t xml:space="preserve">3.Finally add the service to the host to monitor via NCPA </w:t>
      </w:r>
    </w:p>
    <w:p w:rsidR="00A112DD" w:rsidRDefault="00A112DD">
      <w:r>
        <w:rPr>
          <w:noProof/>
        </w:rPr>
        <w:drawing>
          <wp:inline distT="0" distB="0" distL="0" distR="0" wp14:anchorId="7747E01D" wp14:editId="16396F99">
            <wp:extent cx="5943600" cy="19812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8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12DD" w:rsidRDefault="00A112DD"/>
    <w:p w:rsidR="00A112DD" w:rsidRDefault="007A6F66">
      <w:r>
        <w:t xml:space="preserve">4. </w:t>
      </w:r>
      <w:r w:rsidR="00A112DD">
        <w:t>On Agent side configuration, I have installed the application NCPA Agent and specify the token that was created from the Nagios server end.</w:t>
      </w:r>
    </w:p>
    <w:p w:rsidR="00A112DD" w:rsidRDefault="00A112DD"/>
    <w:sectPr w:rsidR="00A112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2DD"/>
    <w:rsid w:val="0061645F"/>
    <w:rsid w:val="007A6F66"/>
    <w:rsid w:val="00A112DD"/>
    <w:rsid w:val="00A82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D6A2C0"/>
  <w15:chartTrackingRefBased/>
  <w15:docId w15:val="{C445C00A-D45F-4D35-8E90-70DD3F57D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Infosys Ltd</Company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Simbu S</dc:creator>
  <cp:keywords/>
  <dc:description/>
  <cp:lastModifiedBy>Simbu S</cp:lastModifiedBy>
  <cp:revision>1</cp:revision>
  <dcterms:created xsi:type="dcterms:W3CDTF">2018-01-30T07:14:00Z</dcterms:created>
  <dcterms:modified xsi:type="dcterms:W3CDTF">2018-01-30T07:28:00Z</dcterms:modified>
</cp:coreProperties>
</file>